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195"/>
        <w:gridCol w:w="7307"/>
      </w:tblGrid>
      <w:tr w:rsidR="00C3564E" w:rsidRPr="00302C7F">
        <w:tc>
          <w:tcPr>
            <w:tcW w:w="7538" w:type="dxa"/>
          </w:tcPr>
          <w:p w:rsidR="00C3564E" w:rsidRPr="001974D8" w:rsidRDefault="00C3564E" w:rsidP="00C3564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38" w:type="dxa"/>
          </w:tcPr>
          <w:p w:rsidR="00C3564E" w:rsidRPr="00302C7F" w:rsidRDefault="00C3564E" w:rsidP="001974D8">
            <w:pPr>
              <w:ind w:left="164" w:firstLine="520"/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>УТВЕРЖД</w:t>
            </w:r>
            <w:r w:rsidR="00766B1A" w:rsidRPr="00302C7F">
              <w:rPr>
                <w:rFonts w:ascii="Times New Roman" w:hAnsi="Times New Roman"/>
                <w:sz w:val="24"/>
              </w:rPr>
              <w:t>ЕНО</w:t>
            </w:r>
          </w:p>
          <w:p w:rsidR="006848DE" w:rsidRDefault="00766B1A" w:rsidP="001974D8">
            <w:pPr>
              <w:jc w:val="right"/>
              <w:rPr>
                <w:rFonts w:ascii="Times New Roman" w:hAnsi="Times New Roman"/>
                <w:sz w:val="24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на </w:t>
            </w:r>
            <w:r w:rsidR="00FB00C3">
              <w:rPr>
                <w:rFonts w:ascii="Times New Roman" w:hAnsi="Times New Roman"/>
                <w:sz w:val="24"/>
              </w:rPr>
              <w:t xml:space="preserve">совместном </w:t>
            </w:r>
            <w:r w:rsidRPr="00302C7F">
              <w:rPr>
                <w:rFonts w:ascii="Times New Roman" w:hAnsi="Times New Roman"/>
                <w:sz w:val="24"/>
              </w:rPr>
              <w:t>заседании</w:t>
            </w:r>
            <w:r w:rsidR="00B938D2">
              <w:rPr>
                <w:rFonts w:ascii="Times New Roman" w:hAnsi="Times New Roman"/>
                <w:sz w:val="24"/>
              </w:rPr>
              <w:t xml:space="preserve"> </w:t>
            </w:r>
            <w:r w:rsidR="00FB00C3">
              <w:rPr>
                <w:rFonts w:ascii="Times New Roman" w:hAnsi="Times New Roman"/>
                <w:sz w:val="24"/>
              </w:rPr>
              <w:t>Антитеррористической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4F646F">
              <w:rPr>
                <w:rFonts w:ascii="Times New Roman" w:hAnsi="Times New Roman"/>
                <w:sz w:val="24"/>
              </w:rPr>
              <w:t>к</w:t>
            </w:r>
            <w:r w:rsidRPr="00302C7F">
              <w:rPr>
                <w:rFonts w:ascii="Times New Roman" w:hAnsi="Times New Roman"/>
                <w:sz w:val="24"/>
              </w:rPr>
              <w:t xml:space="preserve">омиссии </w:t>
            </w:r>
            <w:r w:rsidR="00B938D2">
              <w:rPr>
                <w:rFonts w:ascii="Times New Roman" w:hAnsi="Times New Roman"/>
                <w:sz w:val="24"/>
              </w:rPr>
              <w:t>Ханты-Мансийского района</w:t>
            </w:r>
            <w:r w:rsidR="00FB00C3">
              <w:rPr>
                <w:rFonts w:ascii="Times New Roman" w:hAnsi="Times New Roman"/>
                <w:sz w:val="24"/>
              </w:rPr>
              <w:t xml:space="preserve"> и Оперативной группы </w:t>
            </w:r>
            <w:proofErr w:type="gramStart"/>
            <w:r w:rsidR="00FB00C3">
              <w:rPr>
                <w:rFonts w:ascii="Times New Roman" w:hAnsi="Times New Roman"/>
                <w:sz w:val="24"/>
              </w:rPr>
              <w:t>г</w:t>
            </w:r>
            <w:proofErr w:type="gramEnd"/>
            <w:r w:rsidR="00FB00C3">
              <w:rPr>
                <w:rFonts w:ascii="Times New Roman" w:hAnsi="Times New Roman"/>
                <w:sz w:val="24"/>
              </w:rPr>
              <w:t>. Ханты-Мансийска и Ханты-Мансийского района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</w:p>
          <w:p w:rsidR="00C3564E" w:rsidRPr="00302C7F" w:rsidRDefault="00766B1A" w:rsidP="00BE10F7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302C7F">
              <w:rPr>
                <w:rFonts w:ascii="Times New Roman" w:hAnsi="Times New Roman"/>
                <w:sz w:val="24"/>
              </w:rPr>
              <w:t xml:space="preserve">протокол заседания от </w:t>
            </w:r>
            <w:r w:rsidR="00DE5885">
              <w:rPr>
                <w:rFonts w:ascii="Times New Roman" w:hAnsi="Times New Roman"/>
                <w:sz w:val="24"/>
              </w:rPr>
              <w:t>«</w:t>
            </w:r>
            <w:r w:rsidR="00FB00C3">
              <w:rPr>
                <w:rFonts w:ascii="Times New Roman" w:hAnsi="Times New Roman"/>
                <w:sz w:val="24"/>
              </w:rPr>
              <w:t xml:space="preserve"> </w:t>
            </w:r>
            <w:r w:rsidR="00BE10F7">
              <w:rPr>
                <w:rFonts w:ascii="Times New Roman" w:hAnsi="Times New Roman"/>
                <w:sz w:val="24"/>
              </w:rPr>
              <w:t>__</w:t>
            </w:r>
            <w:r w:rsidR="00DE5885">
              <w:rPr>
                <w:rFonts w:ascii="Times New Roman" w:hAnsi="Times New Roman"/>
                <w:sz w:val="24"/>
              </w:rPr>
              <w:t xml:space="preserve"> »</w:t>
            </w:r>
            <w:r w:rsidRPr="00302C7F">
              <w:rPr>
                <w:rFonts w:ascii="Times New Roman" w:hAnsi="Times New Roman"/>
                <w:sz w:val="24"/>
              </w:rPr>
              <w:t xml:space="preserve"> </w:t>
            </w:r>
            <w:r w:rsidR="00B938D2">
              <w:rPr>
                <w:rFonts w:ascii="Times New Roman" w:hAnsi="Times New Roman"/>
                <w:sz w:val="24"/>
              </w:rPr>
              <w:t>дека</w:t>
            </w:r>
            <w:r w:rsidR="004B5524">
              <w:rPr>
                <w:rFonts w:ascii="Times New Roman" w:hAnsi="Times New Roman"/>
                <w:sz w:val="24"/>
              </w:rPr>
              <w:t>бря</w:t>
            </w:r>
            <w:r w:rsidRPr="00302C7F">
              <w:rPr>
                <w:rFonts w:ascii="Times New Roman" w:hAnsi="Times New Roman"/>
                <w:sz w:val="24"/>
              </w:rPr>
              <w:t xml:space="preserve"> 201</w:t>
            </w:r>
            <w:r w:rsidR="00BE10F7">
              <w:rPr>
                <w:rFonts w:ascii="Times New Roman" w:hAnsi="Times New Roman"/>
                <w:sz w:val="24"/>
              </w:rPr>
              <w:t>6</w:t>
            </w:r>
            <w:r w:rsidRPr="00302C7F">
              <w:rPr>
                <w:rFonts w:ascii="Times New Roman" w:hAnsi="Times New Roman"/>
                <w:sz w:val="24"/>
              </w:rPr>
              <w:t xml:space="preserve"> года № </w:t>
            </w:r>
            <w:r w:rsidR="00BE10F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7B0332" w:rsidRDefault="007B033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CD701A" w:rsidRDefault="00CD701A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Default="00B938D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591F97" w:rsidRDefault="00591F97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Default="00B938D2" w:rsidP="00C55642">
      <w:pPr>
        <w:jc w:val="center"/>
        <w:rPr>
          <w:rFonts w:ascii="Times New Roman" w:hAnsi="Times New Roman"/>
          <w:b/>
          <w:sz w:val="16"/>
          <w:szCs w:val="16"/>
        </w:rPr>
      </w:pPr>
    </w:p>
    <w:p w:rsidR="00B938D2" w:rsidRPr="007C54F6" w:rsidRDefault="00B938D2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7C54F6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B938D2" w:rsidRPr="00F00734" w:rsidRDefault="00FB00C3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 xml:space="preserve">Антитеррористической </w:t>
      </w:r>
      <w:r w:rsidR="00B938D2" w:rsidRPr="00F00734">
        <w:rPr>
          <w:rFonts w:ascii="Times New Roman" w:hAnsi="Times New Roman"/>
          <w:b/>
          <w:sz w:val="28"/>
          <w:szCs w:val="28"/>
        </w:rPr>
        <w:t xml:space="preserve">комиссии Ханты-Мансийского района </w:t>
      </w:r>
    </w:p>
    <w:p w:rsidR="00B938D2" w:rsidRPr="00F00734" w:rsidRDefault="00B938D2" w:rsidP="00B938D2">
      <w:pPr>
        <w:jc w:val="center"/>
        <w:rPr>
          <w:rFonts w:ascii="Times New Roman" w:hAnsi="Times New Roman"/>
          <w:b/>
          <w:sz w:val="28"/>
          <w:szCs w:val="28"/>
        </w:rPr>
      </w:pPr>
      <w:r w:rsidRPr="00F00734">
        <w:rPr>
          <w:rFonts w:ascii="Times New Roman" w:hAnsi="Times New Roman"/>
          <w:b/>
          <w:sz w:val="28"/>
          <w:szCs w:val="28"/>
        </w:rPr>
        <w:t>на 201</w:t>
      </w:r>
      <w:r w:rsidR="00BE10F7">
        <w:rPr>
          <w:rFonts w:ascii="Times New Roman" w:hAnsi="Times New Roman"/>
          <w:b/>
          <w:sz w:val="28"/>
          <w:szCs w:val="28"/>
        </w:rPr>
        <w:t>7</w:t>
      </w:r>
      <w:r w:rsidRPr="00F0073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D701A" w:rsidRPr="0097403F" w:rsidRDefault="00BE10F7" w:rsidP="00C55642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(ПРОЕКТ)</w:t>
      </w:r>
    </w:p>
    <w:tbl>
      <w:tblPr>
        <w:tblpPr w:leftFromText="180" w:rightFromText="180" w:vertAnchor="page" w:horzAnchor="margin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6124"/>
        <w:gridCol w:w="4961"/>
        <w:gridCol w:w="2770"/>
      </w:tblGrid>
      <w:tr w:rsidR="00B938D2" w:rsidRPr="00730F80" w:rsidTr="0097403F">
        <w:tc>
          <w:tcPr>
            <w:tcW w:w="647" w:type="dxa"/>
          </w:tcPr>
          <w:p w:rsidR="00B938D2" w:rsidRPr="00730F80" w:rsidRDefault="00B938D2" w:rsidP="003D12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30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F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0F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4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61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770" w:type="dxa"/>
          </w:tcPr>
          <w:p w:rsidR="00B938D2" w:rsidRPr="00730F80" w:rsidRDefault="00B938D2" w:rsidP="003D12E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F80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XV Международного фестиваля кинематографических дебютов «Дух огня», II Всероссийской Зимней Спартакиады среди инвалидов, Финального этапа Международного лыжного марафона FIS сезона 2016-2017 года, готовности сил и средств Оперативной группы в  г. Ханты-Мансийске и Ханты-Мансийском районе к локализации террористических угроз и минимизации их последствий</w:t>
            </w:r>
            <w:proofErr w:type="gramEnd"/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 Ханты-Мансийску и району УНД и </w:t>
            </w:r>
            <w:proofErr w:type="gramStart"/>
            <w:r w:rsidRPr="00BE10F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BE10F7">
              <w:rPr>
                <w:rFonts w:ascii="Times New Roman" w:hAnsi="Times New Roman"/>
                <w:sz w:val="24"/>
              </w:rPr>
              <w:t xml:space="preserve"> ГУМЧС России по ХМАО-Югре; 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директор МКУ Ханты-Мансийского района «Управление гражданской защиты».</w:t>
            </w:r>
          </w:p>
          <w:p w:rsidR="00BE10F7" w:rsidRPr="00BE10F7" w:rsidRDefault="00BE10F7" w:rsidP="00902FE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Об итогах работы Антитеррористической комиссии администрации Ханты-Мансийского района в 2016 году и реализации «Плана комплексных мероприятий по профилактике терроризма и реализации на территории Ханты-Мансийского района Концепции противодействия терроризму в Российской Федерации на 2014 - 2020 годы»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руководитель Аппарата АТК Ханты-Мансийского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pStyle w:val="a3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главы сельских поселений района.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02FEE" w:rsidRPr="00BE10F7" w:rsidTr="00902FEE">
        <w:trPr>
          <w:trHeight w:val="562"/>
        </w:trPr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 реализации мероприятий по противодействию идеологии терроризма на территории Ханты-Мансийского района, в том числе о профилактической работе с категориями лиц, подверженных либо уже </w:t>
            </w: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попавших под воздействие идеологии терроризма.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председатель комитета по образованию </w:t>
            </w:r>
            <w:r w:rsidRPr="00BE10F7">
              <w:rPr>
                <w:rFonts w:ascii="Times New Roman" w:hAnsi="Times New Roman"/>
                <w:sz w:val="24"/>
              </w:rPr>
              <w:lastRenderedPageBreak/>
              <w:t>администрации района;</w:t>
            </w:r>
          </w:p>
          <w:p w:rsidR="00902FEE" w:rsidRPr="00BE10F7" w:rsidRDefault="00902FEE" w:rsidP="00BE10F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политике».</w:t>
            </w:r>
          </w:p>
        </w:tc>
        <w:tc>
          <w:tcPr>
            <w:tcW w:w="2770" w:type="dxa"/>
          </w:tcPr>
          <w:p w:rsidR="00902FEE" w:rsidRPr="00BE10F7" w:rsidRDefault="00BE10F7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1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24" w:type="dxa"/>
          </w:tcPr>
          <w:p w:rsidR="00902FEE" w:rsidRDefault="00902FEE" w:rsidP="00902FEE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0F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утвержденном «Реестре объектов возможных террористических посягательств, расположенных на территории Ханты-Мансийского автономного округа – Югры» (исключение объектов из реестра, а также внесение в реестр новых объектов расположенных на территории Ханты-Мансийского района) </w:t>
            </w:r>
          </w:p>
          <w:p w:rsidR="00BE10F7" w:rsidRPr="00BE10F7" w:rsidRDefault="00BE10F7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руководитель Аппарата АТК Ханты-Мансийского района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tabs>
                <w:tab w:val="left" w:pos="904"/>
                <w:tab w:val="center" w:pos="15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Об исполнении ранее принятых решений Антитеррористической комиссии Ханты-Мансийского района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руководитель Аппарата АТК Ханты-Мансийского района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праздничных мероприятий, посвященных Празднику весны и труда, 72-й годовщине Победы в Великой Отечественной войне 1941 – 1945 годов и Дню России, IX Международного IT-Форума с участием стран ШОС и БРИКС, готовности сил и средств Оперативной группы в г. Ханты-Мансийске и Ханты-Мансийском районе к</w:t>
            </w:r>
            <w:proofErr w:type="gramEnd"/>
            <w:r w:rsidRPr="00BE10F7">
              <w:rPr>
                <w:rFonts w:ascii="Times New Roman" w:hAnsi="Times New Roman"/>
                <w:sz w:val="24"/>
                <w:szCs w:val="24"/>
              </w:rPr>
              <w:t xml:space="preserve"> локализации террористических угроз и минимизации их последствий.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 Ханты-Мансийску и району УНД и </w:t>
            </w:r>
            <w:proofErr w:type="gramStart"/>
            <w:r w:rsidRPr="00BE10F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BE10F7">
              <w:rPr>
                <w:rFonts w:ascii="Times New Roman" w:hAnsi="Times New Roman"/>
                <w:sz w:val="24"/>
              </w:rPr>
              <w:t xml:space="preserve"> ГУМЧС России по ХМАО-Югре; 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«Управление гражданской защиты»;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 реализации Комплексного плана мероприятий по информационному противодействию терроризму </w:t>
            </w: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BE10F7">
              <w:rPr>
                <w:rFonts w:ascii="Times New Roman" w:hAnsi="Times New Roman"/>
                <w:sz w:val="24"/>
                <w:szCs w:val="24"/>
              </w:rPr>
              <w:t xml:space="preserve"> районе на 2014 – 2018 годы.</w:t>
            </w:r>
          </w:p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руководитель Аппарата АТК Ханты-Мансийского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образованию;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главы сельских поселений района.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 и 4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О результатах обследований мест массового пребывания людей Ханты-Мансийского района на предмет антитеррористической защищенности.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руководитель Аппарата АТК Ханты-Мансийского района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Дня знаний </w:t>
            </w:r>
            <w:r w:rsidRPr="00BE10F7">
              <w:rPr>
                <w:rFonts w:ascii="Times New Roman" w:hAnsi="Times New Roman"/>
                <w:i/>
                <w:sz w:val="24"/>
                <w:szCs w:val="24"/>
              </w:rPr>
              <w:t>(в том числе о состоянии антитеррористической защищенности образовательных организаций)</w:t>
            </w:r>
            <w:r w:rsidRPr="00BE10F7">
              <w:rPr>
                <w:rFonts w:ascii="Times New Roman" w:hAnsi="Times New Roman"/>
                <w:sz w:val="24"/>
                <w:szCs w:val="24"/>
              </w:rPr>
              <w:t>, а также Единого дня голосования, готовности сил и средств  Оперативной группы в г. Ханты-Мансийске и Ханты-Мансийском районе к локализации террористических угроз и минимизации их последствий</w:t>
            </w:r>
            <w:proofErr w:type="gramEnd"/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 Ханты-Мансийску и району УНД и </w:t>
            </w:r>
            <w:proofErr w:type="gramStart"/>
            <w:r w:rsidRPr="00BE10F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BE10F7">
              <w:rPr>
                <w:rFonts w:ascii="Times New Roman" w:hAnsi="Times New Roman"/>
                <w:sz w:val="24"/>
              </w:rPr>
              <w:t xml:space="preserve"> ГУМЧС России по ХМАО-Югре; 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«Управление гражданской защиты»;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bCs/>
                <w:sz w:val="24"/>
              </w:rPr>
              <w:t>О мероприятиях по противодействию идеологии терроризма и о</w:t>
            </w:r>
            <w:r w:rsidRPr="00BE10F7">
              <w:rPr>
                <w:rFonts w:ascii="Times New Roman" w:hAnsi="Times New Roman"/>
                <w:sz w:val="24"/>
              </w:rPr>
              <w:t>рганизации проведения Дня солидарности в борьбе с терроризмом на территории Ханты-</w:t>
            </w:r>
            <w:r w:rsidRPr="00BE10F7">
              <w:rPr>
                <w:rFonts w:ascii="Times New Roman" w:hAnsi="Times New Roman"/>
                <w:sz w:val="24"/>
              </w:rPr>
              <w:lastRenderedPageBreak/>
              <w:t>Мансийского района.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директор МКУ Ханты-Мансийского района </w:t>
            </w:r>
            <w:r w:rsidRPr="00BE10F7">
              <w:rPr>
                <w:rFonts w:ascii="Times New Roman" w:hAnsi="Times New Roman"/>
                <w:sz w:val="24"/>
              </w:rPr>
              <w:lastRenderedPageBreak/>
              <w:t>«Комитет по культуре, спорту и социальной политике»;</w:t>
            </w:r>
          </w:p>
          <w:p w:rsidR="00902FEE" w:rsidRPr="00BE10F7" w:rsidRDefault="00902FEE" w:rsidP="00902FEE">
            <w:pPr>
              <w:widowControl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главы сельских поселений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3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widowControl w:val="0"/>
              <w:jc w:val="both"/>
              <w:rPr>
                <w:rFonts w:ascii="Times New Roman" w:hAnsi="Times New Roman"/>
                <w:bCs/>
                <w:sz w:val="24"/>
              </w:rPr>
            </w:pPr>
            <w:proofErr w:type="gramStart"/>
            <w:r w:rsidRPr="00BE10F7">
              <w:rPr>
                <w:rFonts w:ascii="Times New Roman" w:hAnsi="Times New Roman"/>
                <w:sz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Дня народного Единства, а также Международного турнира по </w:t>
            </w:r>
            <w:proofErr w:type="spellStart"/>
            <w:r w:rsidRPr="00BE10F7">
              <w:rPr>
                <w:rFonts w:ascii="Times New Roman" w:hAnsi="Times New Roman"/>
                <w:sz w:val="24"/>
              </w:rPr>
              <w:t>следж-хоккею</w:t>
            </w:r>
            <w:proofErr w:type="spellEnd"/>
            <w:r w:rsidRPr="00BE10F7">
              <w:rPr>
                <w:rFonts w:ascii="Times New Roman" w:hAnsi="Times New Roman"/>
                <w:sz w:val="24"/>
              </w:rPr>
              <w:t xml:space="preserve"> среди клубных команд на «Кубок Югры», готовности сил и средств Оперативной группы в г. Ханты-Мансийске и Ханты-Мансийском районе к локализации террористических угроз и минимизации их последствий</w:t>
            </w:r>
            <w:proofErr w:type="gramEnd"/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 Ханты-Мансийску и району УНД и </w:t>
            </w:r>
            <w:proofErr w:type="gramStart"/>
            <w:r w:rsidRPr="00BE10F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BE10F7">
              <w:rPr>
                <w:rFonts w:ascii="Times New Roman" w:hAnsi="Times New Roman"/>
                <w:sz w:val="24"/>
              </w:rPr>
              <w:t xml:space="preserve"> ГУМЧС России по ХМАО-Югре; 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«Управление гражданской защиты»;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главы сельских поселений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Октябрь</w:t>
            </w:r>
          </w:p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 реализации требований Федерального закона    от 21 июля 2011 года № 256-ФЗ «О безопасности объектов топливно-энергетического комплекса»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Ханты-Мансийского </w:t>
            </w:r>
            <w:proofErr w:type="spellStart"/>
            <w:r w:rsidRPr="00BE10F7">
              <w:rPr>
                <w:rFonts w:ascii="Times New Roman" w:hAnsi="Times New Roman"/>
                <w:sz w:val="24"/>
              </w:rPr>
              <w:t>ОВО_филиала</w:t>
            </w:r>
            <w:proofErr w:type="spellEnd"/>
            <w:r w:rsidRPr="00BE10F7">
              <w:rPr>
                <w:rFonts w:ascii="Times New Roman" w:hAnsi="Times New Roman"/>
                <w:sz w:val="24"/>
              </w:rPr>
              <w:t xml:space="preserve"> ФГКУ УВО ВНГ России по Ханты-Мансийскому автономному округу – Югре;</w:t>
            </w:r>
          </w:p>
          <w:p w:rsidR="00902FEE" w:rsidRPr="00BE10F7" w:rsidRDefault="00902FEE" w:rsidP="00902FEE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ind w:firstLine="17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Собственники объектов ТЭК </w:t>
            </w:r>
            <w:r w:rsidRPr="00BE10F7">
              <w:rPr>
                <w:rFonts w:ascii="Times New Roman" w:hAnsi="Times New Roman"/>
                <w:i/>
                <w:sz w:val="24"/>
              </w:rPr>
              <w:t>(по согласованию)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Октябрь</w:t>
            </w:r>
          </w:p>
          <w:p w:rsidR="00902FEE" w:rsidRPr="00BE10F7" w:rsidRDefault="00902FEE" w:rsidP="00902FE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2017 года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Об эффективности деятельности постоянно действующих рабочих групп Антитеррористической комиссии Ханты-Мансийского района.</w:t>
            </w:r>
          </w:p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заместитель главы района, 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заместитель главы района по социальным вопросам;</w:t>
            </w:r>
          </w:p>
          <w:p w:rsidR="00902FEE" w:rsidRPr="00BE10F7" w:rsidRDefault="00902FEE" w:rsidP="00902FEE">
            <w:pPr>
              <w:pStyle w:val="a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заместитель главы района (координирует и курирует деятельность комитета экономической политики и управления по информационным технологиям)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Октябрь</w:t>
            </w:r>
          </w:p>
          <w:p w:rsidR="00902FEE" w:rsidRPr="00BE10F7" w:rsidRDefault="00902FEE" w:rsidP="00902FEE">
            <w:pPr>
              <w:jc w:val="center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2017 года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Нового года, Рождества Христова и Крещения </w:t>
            </w: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Pr="00BE10F7">
              <w:rPr>
                <w:rFonts w:ascii="Times New Roman" w:hAnsi="Times New Roman"/>
                <w:sz w:val="24"/>
                <w:szCs w:val="24"/>
              </w:rPr>
              <w:t>, готовности сил и средств Оперативной группы в г. Ханты-Мансийске и Ханты-Мансийском районе к локализации террористических угроз и минимизации их последствий.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начальник МО МВД России «Ханты-Мансийский»;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 xml:space="preserve">начальник отдела надзорной деятельности и профилактической работы по г. Ханты-Мансийску и району УНД и </w:t>
            </w:r>
            <w:proofErr w:type="gramStart"/>
            <w:r w:rsidRPr="00BE10F7">
              <w:rPr>
                <w:rFonts w:ascii="Times New Roman" w:hAnsi="Times New Roman"/>
                <w:sz w:val="24"/>
              </w:rPr>
              <w:t>ПР</w:t>
            </w:r>
            <w:proofErr w:type="gramEnd"/>
            <w:r w:rsidRPr="00BE10F7">
              <w:rPr>
                <w:rFonts w:ascii="Times New Roman" w:hAnsi="Times New Roman"/>
                <w:sz w:val="24"/>
              </w:rPr>
              <w:t xml:space="preserve"> ГУМЧС России по ХМАО-Югре; 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департамента строительства, архитектуры и ЖКХ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политике»;</w:t>
            </w:r>
          </w:p>
          <w:p w:rsidR="00902FEE" w:rsidRPr="00BE10F7" w:rsidRDefault="00902FEE" w:rsidP="00902FEE">
            <w:pPr>
              <w:shd w:val="clear" w:color="auto" w:fill="FFFFFF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«Управление гражданской защиты»;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главы сельских поселений</w:t>
            </w: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902FEE" w:rsidRPr="00BE10F7" w:rsidTr="0097403F">
        <w:tc>
          <w:tcPr>
            <w:tcW w:w="647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902FEE" w:rsidRPr="00BE10F7" w:rsidRDefault="00902FEE" w:rsidP="00902F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10F7">
              <w:rPr>
                <w:rFonts w:ascii="Times New Roman" w:hAnsi="Times New Roman"/>
                <w:sz w:val="24"/>
                <w:szCs w:val="24"/>
              </w:rPr>
              <w:t xml:space="preserve">Об итогах реализации мероприятий </w:t>
            </w:r>
            <w:r w:rsidRPr="00BE1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подпрограммы 4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муниципальной программы «Комплексные мероприятия по обеспечению межнационального согласия, гражданского единства, отдельных прав и законных </w:t>
            </w:r>
            <w:r w:rsidRPr="00BE1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      </w:r>
            <w:proofErr w:type="gramEnd"/>
            <w:r w:rsidRPr="00BE10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 Мансийском районе на 2014 – 2018 годы».</w:t>
            </w:r>
          </w:p>
        </w:tc>
        <w:tc>
          <w:tcPr>
            <w:tcW w:w="4961" w:type="dxa"/>
          </w:tcPr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lastRenderedPageBreak/>
              <w:t>председатель комитета по образованию администрации района;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директор МКУ Ханты-Мансийского района «Комитет по культуре, спорту и социальной политике».</w:t>
            </w:r>
          </w:p>
          <w:p w:rsidR="00902FEE" w:rsidRPr="00BE10F7" w:rsidRDefault="00902FEE" w:rsidP="00902FEE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70" w:type="dxa"/>
          </w:tcPr>
          <w:p w:rsidR="00902FEE" w:rsidRPr="00BE10F7" w:rsidRDefault="00902FEE" w:rsidP="00902F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  <w:tr w:rsidR="00BE10F7" w:rsidRPr="00BE10F7" w:rsidTr="0097403F">
        <w:tc>
          <w:tcPr>
            <w:tcW w:w="647" w:type="dxa"/>
          </w:tcPr>
          <w:p w:rsidR="00BE10F7" w:rsidRPr="00BE10F7" w:rsidRDefault="00BE10F7" w:rsidP="00BE1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124" w:type="dxa"/>
          </w:tcPr>
          <w:p w:rsidR="00BE10F7" w:rsidRPr="00BE10F7" w:rsidRDefault="00BE10F7" w:rsidP="00BE10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Об утверждении Плана работы Антитеррористической комиссии Ханты-Мансийского района на 2018 год.</w:t>
            </w:r>
          </w:p>
        </w:tc>
        <w:tc>
          <w:tcPr>
            <w:tcW w:w="4961" w:type="dxa"/>
          </w:tcPr>
          <w:p w:rsidR="00BE10F7" w:rsidRPr="00BE10F7" w:rsidRDefault="00BE10F7" w:rsidP="00BE10F7">
            <w:pPr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BE10F7">
              <w:rPr>
                <w:rFonts w:ascii="Times New Roman" w:hAnsi="Times New Roman"/>
                <w:sz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2770" w:type="dxa"/>
          </w:tcPr>
          <w:p w:rsidR="00BE10F7" w:rsidRPr="00BE10F7" w:rsidRDefault="00BE10F7" w:rsidP="00BE10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0F7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AF3ACC" w:rsidRPr="00BE10F7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BE10F7">
        <w:rPr>
          <w:rFonts w:ascii="Times New Roman" w:hAnsi="Times New Roman"/>
          <w:sz w:val="24"/>
          <w:szCs w:val="24"/>
        </w:rPr>
        <w:t xml:space="preserve"> </w:t>
      </w:r>
    </w:p>
    <w:p w:rsidR="00B938D2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Примечание:</w:t>
      </w:r>
    </w:p>
    <w:p w:rsidR="00730F80" w:rsidRPr="00730F80" w:rsidRDefault="00730F80" w:rsidP="00730F80">
      <w:pPr>
        <w:pStyle w:val="af"/>
        <w:spacing w:after="120" w:line="240" w:lineRule="auto"/>
        <w:ind w:firstLine="709"/>
        <w:jc w:val="both"/>
        <w:rPr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В случае поступления дополнительных указаний Национального антитеррористического комитета и полномочного представителя Президента Российской Федерации в Уральском федеральном округе корректировка </w:t>
      </w:r>
      <w:r>
        <w:rPr>
          <w:rFonts w:ascii="Times New Roman" w:hAnsi="Times New Roman"/>
          <w:sz w:val="24"/>
          <w:szCs w:val="24"/>
        </w:rPr>
        <w:t>п</w:t>
      </w:r>
      <w:r w:rsidRPr="00730F80">
        <w:rPr>
          <w:rFonts w:ascii="Times New Roman" w:hAnsi="Times New Roman"/>
          <w:sz w:val="24"/>
          <w:szCs w:val="24"/>
        </w:rPr>
        <w:t xml:space="preserve">лана работы Антитеррористической комиссии Ханты-Мансийского </w:t>
      </w:r>
      <w:r>
        <w:rPr>
          <w:rFonts w:ascii="Times New Roman" w:hAnsi="Times New Roman"/>
          <w:sz w:val="24"/>
          <w:szCs w:val="24"/>
        </w:rPr>
        <w:t>района</w:t>
      </w:r>
      <w:r w:rsidRPr="00730F80">
        <w:rPr>
          <w:rFonts w:ascii="Times New Roman" w:hAnsi="Times New Roman"/>
          <w:sz w:val="24"/>
          <w:szCs w:val="24"/>
        </w:rPr>
        <w:t xml:space="preserve"> на 2016 год проводится в рабочем порядке, без проведения дополнительного согласования с членами Антитеррористической комиссии Х</w:t>
      </w:r>
      <w:r>
        <w:rPr>
          <w:rFonts w:ascii="Times New Roman" w:hAnsi="Times New Roman"/>
          <w:sz w:val="24"/>
          <w:szCs w:val="24"/>
        </w:rPr>
        <w:t>анты-</w:t>
      </w:r>
      <w:r w:rsidRPr="00730F8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ансийского района</w:t>
      </w:r>
      <w:r w:rsidRPr="00730F80">
        <w:rPr>
          <w:rFonts w:ascii="Times New Roman" w:hAnsi="Times New Roman"/>
          <w:sz w:val="24"/>
          <w:szCs w:val="24"/>
        </w:rPr>
        <w:t>.</w:t>
      </w:r>
    </w:p>
    <w:p w:rsidR="00B938D2" w:rsidRPr="00730F80" w:rsidRDefault="00B938D2" w:rsidP="00B938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38D2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 xml:space="preserve">Начальник отдела по организации </w:t>
      </w:r>
    </w:p>
    <w:p w:rsidR="00AF3ACC" w:rsidRPr="00730F80" w:rsidRDefault="00B938D2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профилактики правонарушений</w:t>
      </w:r>
      <w:r w:rsidR="00AF3ACC" w:rsidRPr="00730F80">
        <w:rPr>
          <w:rFonts w:ascii="Times New Roman" w:hAnsi="Times New Roman"/>
          <w:sz w:val="24"/>
          <w:szCs w:val="24"/>
        </w:rPr>
        <w:t>,</w:t>
      </w:r>
    </w:p>
    <w:p w:rsidR="00B938D2" w:rsidRPr="00730F80" w:rsidRDefault="00AF3ACC" w:rsidP="00B938D2">
      <w:pPr>
        <w:pStyle w:val="a3"/>
        <w:rPr>
          <w:rFonts w:ascii="Times New Roman" w:hAnsi="Times New Roman"/>
          <w:sz w:val="24"/>
          <w:szCs w:val="24"/>
        </w:rPr>
      </w:pPr>
      <w:r w:rsidRPr="00730F80">
        <w:rPr>
          <w:rFonts w:ascii="Times New Roman" w:hAnsi="Times New Roman"/>
          <w:sz w:val="24"/>
          <w:szCs w:val="24"/>
        </w:rPr>
        <w:t>руководитель Аппарата комиссии</w:t>
      </w:r>
      <w:r w:rsidR="00B938D2" w:rsidRPr="00730F80">
        <w:rPr>
          <w:rFonts w:ascii="Times New Roman" w:hAnsi="Times New Roman"/>
          <w:sz w:val="24"/>
          <w:szCs w:val="24"/>
        </w:rPr>
        <w:t xml:space="preserve">  </w:t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</w:r>
      <w:r w:rsidR="00B938D2" w:rsidRPr="00730F80">
        <w:rPr>
          <w:rFonts w:ascii="Times New Roman" w:hAnsi="Times New Roman"/>
          <w:sz w:val="24"/>
          <w:szCs w:val="24"/>
        </w:rPr>
        <w:tab/>
        <w:t xml:space="preserve"> </w:t>
      </w:r>
      <w:r w:rsidR="00B938D2" w:rsidRPr="00730F80">
        <w:rPr>
          <w:rFonts w:ascii="Times New Roman" w:hAnsi="Times New Roman"/>
          <w:sz w:val="24"/>
          <w:szCs w:val="24"/>
        </w:rPr>
        <w:tab/>
        <w:t xml:space="preserve">  </w:t>
      </w:r>
      <w:r w:rsidR="00730F80">
        <w:rPr>
          <w:rFonts w:ascii="Times New Roman" w:hAnsi="Times New Roman"/>
          <w:sz w:val="24"/>
          <w:szCs w:val="24"/>
        </w:rPr>
        <w:t>С</w:t>
      </w:r>
      <w:r w:rsidR="00B938D2" w:rsidRPr="00730F80">
        <w:rPr>
          <w:rFonts w:ascii="Times New Roman" w:hAnsi="Times New Roman"/>
          <w:sz w:val="24"/>
          <w:szCs w:val="24"/>
        </w:rPr>
        <w:t>.</w:t>
      </w:r>
      <w:r w:rsidR="00730F80">
        <w:rPr>
          <w:rFonts w:ascii="Times New Roman" w:hAnsi="Times New Roman"/>
          <w:sz w:val="24"/>
          <w:szCs w:val="24"/>
        </w:rPr>
        <w:t>Н</w:t>
      </w:r>
      <w:r w:rsidR="00B938D2" w:rsidRPr="00730F80">
        <w:rPr>
          <w:rFonts w:ascii="Times New Roman" w:hAnsi="Times New Roman"/>
          <w:sz w:val="24"/>
          <w:szCs w:val="24"/>
        </w:rPr>
        <w:t>.</w:t>
      </w:r>
      <w:r w:rsidR="00730F80">
        <w:rPr>
          <w:rFonts w:ascii="Times New Roman" w:hAnsi="Times New Roman"/>
          <w:sz w:val="24"/>
          <w:szCs w:val="24"/>
        </w:rPr>
        <w:t>Девятков</w:t>
      </w:r>
    </w:p>
    <w:sectPr w:rsidR="00B938D2" w:rsidRPr="00730F80" w:rsidSect="00F16E41">
      <w:headerReference w:type="even" r:id="rId8"/>
      <w:headerReference w:type="default" r:id="rId9"/>
      <w:pgSz w:w="16838" w:h="11906" w:orient="landscape" w:code="9"/>
      <w:pgMar w:top="1559" w:right="1418" w:bottom="709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147" w:rsidRDefault="00C71147" w:rsidP="00DE1107">
      <w:pPr>
        <w:pStyle w:val="21"/>
      </w:pPr>
      <w:r>
        <w:separator/>
      </w:r>
    </w:p>
  </w:endnote>
  <w:endnote w:type="continuationSeparator" w:id="0">
    <w:p w:rsidR="00C71147" w:rsidRDefault="00C71147" w:rsidP="00DE110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147" w:rsidRDefault="00C71147" w:rsidP="00DE1107">
      <w:pPr>
        <w:pStyle w:val="21"/>
      </w:pPr>
      <w:r>
        <w:separator/>
      </w:r>
    </w:p>
  </w:footnote>
  <w:footnote w:type="continuationSeparator" w:id="0">
    <w:p w:rsidR="00C71147" w:rsidRDefault="00C71147" w:rsidP="00DE110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F" w:rsidRDefault="00210CEE" w:rsidP="00147C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93B3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93B3F" w:rsidRDefault="00F93B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3F" w:rsidRDefault="00210CEE" w:rsidP="00147C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93B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10F7">
      <w:rPr>
        <w:rStyle w:val="aa"/>
        <w:noProof/>
      </w:rPr>
      <w:t>2</w:t>
    </w:r>
    <w:r>
      <w:rPr>
        <w:rStyle w:val="aa"/>
      </w:rPr>
      <w:fldChar w:fldCharType="end"/>
    </w:r>
  </w:p>
  <w:p w:rsidR="00F93B3F" w:rsidRDefault="00F93B3F" w:rsidP="00A75A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8B09AF"/>
    <w:multiLevelType w:val="hybridMultilevel"/>
    <w:tmpl w:val="662ABC28"/>
    <w:lvl w:ilvl="0" w:tplc="0419000F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9"/>
        </w:tabs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">
    <w:nsid w:val="6B4D2ADB"/>
    <w:multiLevelType w:val="hybridMultilevel"/>
    <w:tmpl w:val="C38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C649B"/>
    <w:multiLevelType w:val="hybridMultilevel"/>
    <w:tmpl w:val="C5C46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642"/>
    <w:rsid w:val="00001FDF"/>
    <w:rsid w:val="00005C2F"/>
    <w:rsid w:val="00006073"/>
    <w:rsid w:val="00010EDD"/>
    <w:rsid w:val="00015BBD"/>
    <w:rsid w:val="00021FDC"/>
    <w:rsid w:val="000240B8"/>
    <w:rsid w:val="00030CFF"/>
    <w:rsid w:val="00046FB1"/>
    <w:rsid w:val="00050C33"/>
    <w:rsid w:val="00064165"/>
    <w:rsid w:val="00080886"/>
    <w:rsid w:val="00082314"/>
    <w:rsid w:val="0008639D"/>
    <w:rsid w:val="000947D6"/>
    <w:rsid w:val="00097906"/>
    <w:rsid w:val="000A62CC"/>
    <w:rsid w:val="000A6C65"/>
    <w:rsid w:val="000B0D78"/>
    <w:rsid w:val="000D0E02"/>
    <w:rsid w:val="000E720B"/>
    <w:rsid w:val="00105CE9"/>
    <w:rsid w:val="001064DB"/>
    <w:rsid w:val="00113146"/>
    <w:rsid w:val="00116601"/>
    <w:rsid w:val="00116F99"/>
    <w:rsid w:val="00124784"/>
    <w:rsid w:val="001314B5"/>
    <w:rsid w:val="00132E34"/>
    <w:rsid w:val="00147C37"/>
    <w:rsid w:val="00192B1A"/>
    <w:rsid w:val="00192F57"/>
    <w:rsid w:val="00193049"/>
    <w:rsid w:val="001974D8"/>
    <w:rsid w:val="001B19B2"/>
    <w:rsid w:val="001C3AC0"/>
    <w:rsid w:val="001C569C"/>
    <w:rsid w:val="001E16CC"/>
    <w:rsid w:val="001E6B55"/>
    <w:rsid w:val="002056C8"/>
    <w:rsid w:val="00205F66"/>
    <w:rsid w:val="0021042C"/>
    <w:rsid w:val="00210CEE"/>
    <w:rsid w:val="00235131"/>
    <w:rsid w:val="002504BA"/>
    <w:rsid w:val="002556BD"/>
    <w:rsid w:val="002621F0"/>
    <w:rsid w:val="002659DD"/>
    <w:rsid w:val="002660C8"/>
    <w:rsid w:val="00270F36"/>
    <w:rsid w:val="0027153B"/>
    <w:rsid w:val="00271D08"/>
    <w:rsid w:val="00275666"/>
    <w:rsid w:val="0027581B"/>
    <w:rsid w:val="00286CDD"/>
    <w:rsid w:val="002A3743"/>
    <w:rsid w:val="002A4613"/>
    <w:rsid w:val="002A5707"/>
    <w:rsid w:val="002B4D6D"/>
    <w:rsid w:val="002B4E47"/>
    <w:rsid w:val="002B6096"/>
    <w:rsid w:val="002C1E80"/>
    <w:rsid w:val="002C7532"/>
    <w:rsid w:val="002D4333"/>
    <w:rsid w:val="002D587D"/>
    <w:rsid w:val="002D7CDE"/>
    <w:rsid w:val="002E107F"/>
    <w:rsid w:val="002E5B60"/>
    <w:rsid w:val="002F090D"/>
    <w:rsid w:val="002F7012"/>
    <w:rsid w:val="002F76C9"/>
    <w:rsid w:val="003019A0"/>
    <w:rsid w:val="00302C7F"/>
    <w:rsid w:val="003118B0"/>
    <w:rsid w:val="00317E26"/>
    <w:rsid w:val="003237D1"/>
    <w:rsid w:val="0033152B"/>
    <w:rsid w:val="00331ACA"/>
    <w:rsid w:val="0033231D"/>
    <w:rsid w:val="00337546"/>
    <w:rsid w:val="00347797"/>
    <w:rsid w:val="00351BDB"/>
    <w:rsid w:val="00351FE6"/>
    <w:rsid w:val="003534CD"/>
    <w:rsid w:val="0035496C"/>
    <w:rsid w:val="003558E0"/>
    <w:rsid w:val="00357FC9"/>
    <w:rsid w:val="00360CC6"/>
    <w:rsid w:val="0037175D"/>
    <w:rsid w:val="00393000"/>
    <w:rsid w:val="003A1EFF"/>
    <w:rsid w:val="003A4C40"/>
    <w:rsid w:val="003B3CF8"/>
    <w:rsid w:val="003B3FD4"/>
    <w:rsid w:val="003B6469"/>
    <w:rsid w:val="003C433F"/>
    <w:rsid w:val="003D3598"/>
    <w:rsid w:val="003D71A7"/>
    <w:rsid w:val="003E53EE"/>
    <w:rsid w:val="003E6405"/>
    <w:rsid w:val="003F497A"/>
    <w:rsid w:val="003F52AD"/>
    <w:rsid w:val="0040066C"/>
    <w:rsid w:val="00406F6A"/>
    <w:rsid w:val="0041211B"/>
    <w:rsid w:val="00421500"/>
    <w:rsid w:val="00422B2E"/>
    <w:rsid w:val="004235A9"/>
    <w:rsid w:val="00432FA8"/>
    <w:rsid w:val="0045270C"/>
    <w:rsid w:val="004671EA"/>
    <w:rsid w:val="00473110"/>
    <w:rsid w:val="0047657A"/>
    <w:rsid w:val="00495193"/>
    <w:rsid w:val="004A09F0"/>
    <w:rsid w:val="004A638B"/>
    <w:rsid w:val="004B5524"/>
    <w:rsid w:val="004C43D3"/>
    <w:rsid w:val="004C68EB"/>
    <w:rsid w:val="004D6B6C"/>
    <w:rsid w:val="004E0472"/>
    <w:rsid w:val="004E2C24"/>
    <w:rsid w:val="004E4AEA"/>
    <w:rsid w:val="004F08CA"/>
    <w:rsid w:val="004F3822"/>
    <w:rsid w:val="004F42FD"/>
    <w:rsid w:val="004F646F"/>
    <w:rsid w:val="00513AF4"/>
    <w:rsid w:val="00515E9A"/>
    <w:rsid w:val="005330CB"/>
    <w:rsid w:val="00534B4A"/>
    <w:rsid w:val="00537D84"/>
    <w:rsid w:val="005401D8"/>
    <w:rsid w:val="00541E27"/>
    <w:rsid w:val="005562E4"/>
    <w:rsid w:val="00561785"/>
    <w:rsid w:val="005658E4"/>
    <w:rsid w:val="00567545"/>
    <w:rsid w:val="005778E7"/>
    <w:rsid w:val="00584BD7"/>
    <w:rsid w:val="00591F97"/>
    <w:rsid w:val="00597DBB"/>
    <w:rsid w:val="005A6287"/>
    <w:rsid w:val="005D4A7C"/>
    <w:rsid w:val="005D7D4D"/>
    <w:rsid w:val="005E1415"/>
    <w:rsid w:val="005E36DE"/>
    <w:rsid w:val="005F200A"/>
    <w:rsid w:val="00623BD8"/>
    <w:rsid w:val="00630E10"/>
    <w:rsid w:val="0063145E"/>
    <w:rsid w:val="006426E8"/>
    <w:rsid w:val="00642CFE"/>
    <w:rsid w:val="006571AE"/>
    <w:rsid w:val="00660F25"/>
    <w:rsid w:val="006658B5"/>
    <w:rsid w:val="00676271"/>
    <w:rsid w:val="006848DE"/>
    <w:rsid w:val="00697193"/>
    <w:rsid w:val="006A0600"/>
    <w:rsid w:val="006A4D20"/>
    <w:rsid w:val="006A64DF"/>
    <w:rsid w:val="006C1531"/>
    <w:rsid w:val="006D06E2"/>
    <w:rsid w:val="006F2490"/>
    <w:rsid w:val="00703CB1"/>
    <w:rsid w:val="007054A2"/>
    <w:rsid w:val="00711B8C"/>
    <w:rsid w:val="007251CA"/>
    <w:rsid w:val="00726AF4"/>
    <w:rsid w:val="00730F80"/>
    <w:rsid w:val="00734CA3"/>
    <w:rsid w:val="007359C7"/>
    <w:rsid w:val="00746385"/>
    <w:rsid w:val="00766B1A"/>
    <w:rsid w:val="007808EC"/>
    <w:rsid w:val="007825FC"/>
    <w:rsid w:val="0078557A"/>
    <w:rsid w:val="007936B0"/>
    <w:rsid w:val="00796FC8"/>
    <w:rsid w:val="007A0D84"/>
    <w:rsid w:val="007B0332"/>
    <w:rsid w:val="007B29D0"/>
    <w:rsid w:val="007B5CCB"/>
    <w:rsid w:val="007B74AD"/>
    <w:rsid w:val="007D24B0"/>
    <w:rsid w:val="007E3328"/>
    <w:rsid w:val="007E3CC2"/>
    <w:rsid w:val="007E57EE"/>
    <w:rsid w:val="007E62E6"/>
    <w:rsid w:val="007F606B"/>
    <w:rsid w:val="00802295"/>
    <w:rsid w:val="00810491"/>
    <w:rsid w:val="0081255C"/>
    <w:rsid w:val="00834D9D"/>
    <w:rsid w:val="008367F2"/>
    <w:rsid w:val="00843C61"/>
    <w:rsid w:val="00844EA3"/>
    <w:rsid w:val="008463C6"/>
    <w:rsid w:val="0084690F"/>
    <w:rsid w:val="00852AEE"/>
    <w:rsid w:val="0086469D"/>
    <w:rsid w:val="0086794E"/>
    <w:rsid w:val="008A1CA2"/>
    <w:rsid w:val="008A367D"/>
    <w:rsid w:val="008B628A"/>
    <w:rsid w:val="008C4638"/>
    <w:rsid w:val="008D2299"/>
    <w:rsid w:val="008D44F0"/>
    <w:rsid w:val="008E0139"/>
    <w:rsid w:val="008E4A36"/>
    <w:rsid w:val="008F3AD3"/>
    <w:rsid w:val="008F6947"/>
    <w:rsid w:val="00901B91"/>
    <w:rsid w:val="00902CB4"/>
    <w:rsid w:val="00902FEE"/>
    <w:rsid w:val="00905292"/>
    <w:rsid w:val="00907C09"/>
    <w:rsid w:val="009249BC"/>
    <w:rsid w:val="00933181"/>
    <w:rsid w:val="00936F30"/>
    <w:rsid w:val="009373C3"/>
    <w:rsid w:val="0095475D"/>
    <w:rsid w:val="00956647"/>
    <w:rsid w:val="00970864"/>
    <w:rsid w:val="00970A9F"/>
    <w:rsid w:val="00970D1E"/>
    <w:rsid w:val="00971E4D"/>
    <w:rsid w:val="0097403F"/>
    <w:rsid w:val="00974175"/>
    <w:rsid w:val="009847CD"/>
    <w:rsid w:val="009873C9"/>
    <w:rsid w:val="00987B90"/>
    <w:rsid w:val="009B0CFE"/>
    <w:rsid w:val="009B64FE"/>
    <w:rsid w:val="009D6863"/>
    <w:rsid w:val="009E1CCE"/>
    <w:rsid w:val="009E54E4"/>
    <w:rsid w:val="00A002B2"/>
    <w:rsid w:val="00A01079"/>
    <w:rsid w:val="00A17045"/>
    <w:rsid w:val="00A22B32"/>
    <w:rsid w:val="00A24CBB"/>
    <w:rsid w:val="00A266B6"/>
    <w:rsid w:val="00A32946"/>
    <w:rsid w:val="00A41E6E"/>
    <w:rsid w:val="00A43187"/>
    <w:rsid w:val="00A51F02"/>
    <w:rsid w:val="00A71E11"/>
    <w:rsid w:val="00A75AA0"/>
    <w:rsid w:val="00A83CDA"/>
    <w:rsid w:val="00A904F3"/>
    <w:rsid w:val="00A914AC"/>
    <w:rsid w:val="00A954E7"/>
    <w:rsid w:val="00AA2712"/>
    <w:rsid w:val="00AA7D8A"/>
    <w:rsid w:val="00AB7DDF"/>
    <w:rsid w:val="00AE7ADC"/>
    <w:rsid w:val="00AF195B"/>
    <w:rsid w:val="00AF3ACC"/>
    <w:rsid w:val="00AF624B"/>
    <w:rsid w:val="00B25D66"/>
    <w:rsid w:val="00B30342"/>
    <w:rsid w:val="00B41F7D"/>
    <w:rsid w:val="00B53C85"/>
    <w:rsid w:val="00B567D9"/>
    <w:rsid w:val="00B70130"/>
    <w:rsid w:val="00B802F4"/>
    <w:rsid w:val="00B87AFF"/>
    <w:rsid w:val="00B938D2"/>
    <w:rsid w:val="00B94A28"/>
    <w:rsid w:val="00BA2D76"/>
    <w:rsid w:val="00BA47FB"/>
    <w:rsid w:val="00BB3BFC"/>
    <w:rsid w:val="00BE0202"/>
    <w:rsid w:val="00BE10F7"/>
    <w:rsid w:val="00BF063A"/>
    <w:rsid w:val="00BF157E"/>
    <w:rsid w:val="00BF3B67"/>
    <w:rsid w:val="00C0272C"/>
    <w:rsid w:val="00C036C8"/>
    <w:rsid w:val="00C077E9"/>
    <w:rsid w:val="00C07D7B"/>
    <w:rsid w:val="00C141EA"/>
    <w:rsid w:val="00C147EB"/>
    <w:rsid w:val="00C167DE"/>
    <w:rsid w:val="00C16882"/>
    <w:rsid w:val="00C21B0A"/>
    <w:rsid w:val="00C23061"/>
    <w:rsid w:val="00C33EE0"/>
    <w:rsid w:val="00C3564E"/>
    <w:rsid w:val="00C47511"/>
    <w:rsid w:val="00C50436"/>
    <w:rsid w:val="00C53BE8"/>
    <w:rsid w:val="00C55642"/>
    <w:rsid w:val="00C606F8"/>
    <w:rsid w:val="00C60DB1"/>
    <w:rsid w:val="00C634D4"/>
    <w:rsid w:val="00C66356"/>
    <w:rsid w:val="00C71147"/>
    <w:rsid w:val="00C73630"/>
    <w:rsid w:val="00C922BC"/>
    <w:rsid w:val="00C9724E"/>
    <w:rsid w:val="00CA204E"/>
    <w:rsid w:val="00CB400A"/>
    <w:rsid w:val="00CB4636"/>
    <w:rsid w:val="00CC183F"/>
    <w:rsid w:val="00CD701A"/>
    <w:rsid w:val="00CE534C"/>
    <w:rsid w:val="00CF6985"/>
    <w:rsid w:val="00D014E8"/>
    <w:rsid w:val="00D0566A"/>
    <w:rsid w:val="00D05FCD"/>
    <w:rsid w:val="00D110DC"/>
    <w:rsid w:val="00D20BC2"/>
    <w:rsid w:val="00D2122C"/>
    <w:rsid w:val="00D361FC"/>
    <w:rsid w:val="00D41935"/>
    <w:rsid w:val="00D739C1"/>
    <w:rsid w:val="00D75451"/>
    <w:rsid w:val="00D80AD5"/>
    <w:rsid w:val="00D93F7C"/>
    <w:rsid w:val="00D944DD"/>
    <w:rsid w:val="00DB17A1"/>
    <w:rsid w:val="00DB2C85"/>
    <w:rsid w:val="00DB2D81"/>
    <w:rsid w:val="00DB2E1F"/>
    <w:rsid w:val="00DB7AED"/>
    <w:rsid w:val="00DC1A3E"/>
    <w:rsid w:val="00DC77ED"/>
    <w:rsid w:val="00DD0C1E"/>
    <w:rsid w:val="00DD2C3B"/>
    <w:rsid w:val="00DD53DD"/>
    <w:rsid w:val="00DE1107"/>
    <w:rsid w:val="00DE5885"/>
    <w:rsid w:val="00DF4152"/>
    <w:rsid w:val="00DF5079"/>
    <w:rsid w:val="00DF549F"/>
    <w:rsid w:val="00E13159"/>
    <w:rsid w:val="00E16440"/>
    <w:rsid w:val="00E17A6A"/>
    <w:rsid w:val="00E225B0"/>
    <w:rsid w:val="00E243F7"/>
    <w:rsid w:val="00E307E2"/>
    <w:rsid w:val="00E30F7B"/>
    <w:rsid w:val="00E31500"/>
    <w:rsid w:val="00E37FA9"/>
    <w:rsid w:val="00E40CCD"/>
    <w:rsid w:val="00E45F69"/>
    <w:rsid w:val="00E50262"/>
    <w:rsid w:val="00E623BC"/>
    <w:rsid w:val="00E704F5"/>
    <w:rsid w:val="00E72283"/>
    <w:rsid w:val="00E86305"/>
    <w:rsid w:val="00E970F8"/>
    <w:rsid w:val="00EA3076"/>
    <w:rsid w:val="00EA7B7E"/>
    <w:rsid w:val="00EB44BB"/>
    <w:rsid w:val="00ED00B9"/>
    <w:rsid w:val="00EE0766"/>
    <w:rsid w:val="00EE6CE8"/>
    <w:rsid w:val="00EF2CC3"/>
    <w:rsid w:val="00EF669B"/>
    <w:rsid w:val="00F00734"/>
    <w:rsid w:val="00F0339B"/>
    <w:rsid w:val="00F05FAF"/>
    <w:rsid w:val="00F10D29"/>
    <w:rsid w:val="00F16A34"/>
    <w:rsid w:val="00F16E41"/>
    <w:rsid w:val="00F22DBF"/>
    <w:rsid w:val="00F266E7"/>
    <w:rsid w:val="00F33B19"/>
    <w:rsid w:val="00F33D2C"/>
    <w:rsid w:val="00F403E6"/>
    <w:rsid w:val="00F4347F"/>
    <w:rsid w:val="00F44277"/>
    <w:rsid w:val="00F4617F"/>
    <w:rsid w:val="00F526B6"/>
    <w:rsid w:val="00F53BD6"/>
    <w:rsid w:val="00F55A29"/>
    <w:rsid w:val="00F56010"/>
    <w:rsid w:val="00F60349"/>
    <w:rsid w:val="00F61D5E"/>
    <w:rsid w:val="00F64BDE"/>
    <w:rsid w:val="00F65F5E"/>
    <w:rsid w:val="00F93B3F"/>
    <w:rsid w:val="00F95B92"/>
    <w:rsid w:val="00F9691D"/>
    <w:rsid w:val="00FA225E"/>
    <w:rsid w:val="00FA4CB6"/>
    <w:rsid w:val="00FB00C3"/>
    <w:rsid w:val="00FB1ABA"/>
    <w:rsid w:val="00FB6F42"/>
    <w:rsid w:val="00FB7027"/>
    <w:rsid w:val="00FE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07"/>
    <w:pPr>
      <w:suppressAutoHyphens/>
    </w:pPr>
    <w:rPr>
      <w:rFonts w:ascii="Arial" w:eastAsia="Times New Roman" w:hAnsi="Arial"/>
      <w:sz w:val="2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C55642"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56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C55642"/>
    <w:pPr>
      <w:suppressAutoHyphens/>
    </w:pPr>
    <w:rPr>
      <w:rFonts w:eastAsia="Arial"/>
      <w:sz w:val="22"/>
      <w:szCs w:val="22"/>
      <w:lang w:eastAsia="ar-SA"/>
    </w:rPr>
  </w:style>
  <w:style w:type="paragraph" w:styleId="21">
    <w:name w:val="Body Text Indent 2"/>
    <w:basedOn w:val="a"/>
    <w:link w:val="22"/>
    <w:rsid w:val="00015BBD"/>
    <w:pPr>
      <w:suppressAutoHyphens w:val="0"/>
      <w:ind w:left="5220"/>
    </w:pPr>
    <w:rPr>
      <w:rFonts w:ascii="Times New Roman" w:hAnsi="Times New Roman"/>
      <w:sz w:val="26"/>
      <w:lang w:eastAsia="ru-RU"/>
    </w:rPr>
  </w:style>
  <w:style w:type="table" w:styleId="a4">
    <w:name w:val="Table Grid"/>
    <w:basedOn w:val="a1"/>
    <w:uiPriority w:val="59"/>
    <w:rsid w:val="00C35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62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нак"/>
    <w:basedOn w:val="a"/>
    <w:rsid w:val="008E4A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7581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F93B3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93B3F"/>
  </w:style>
  <w:style w:type="paragraph" w:customStyle="1" w:styleId="ConsPlusNormal">
    <w:name w:val="ConsPlusNormal"/>
    <w:rsid w:val="007E332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2660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660C8"/>
    <w:rPr>
      <w:rFonts w:ascii="Arial" w:eastAsia="Times New Roman" w:hAnsi="Arial"/>
      <w:sz w:val="22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2660C8"/>
    <w:rPr>
      <w:rFonts w:ascii="Arial" w:eastAsia="Times New Roman" w:hAnsi="Arial"/>
      <w:sz w:val="22"/>
      <w:szCs w:val="24"/>
      <w:lang w:eastAsia="ar-SA"/>
    </w:rPr>
  </w:style>
  <w:style w:type="character" w:customStyle="1" w:styleId="22">
    <w:name w:val="Основной текст с отступом 2 Знак"/>
    <w:link w:val="21"/>
    <w:rsid w:val="005D7D4D"/>
    <w:rPr>
      <w:rFonts w:ascii="Times New Roman" w:eastAsia="Times New Roman" w:hAnsi="Times New Roman"/>
      <w:sz w:val="26"/>
      <w:szCs w:val="24"/>
    </w:rPr>
  </w:style>
  <w:style w:type="paragraph" w:customStyle="1" w:styleId="1">
    <w:name w:val="Знак Знак1 Знак"/>
    <w:basedOn w:val="a"/>
    <w:rsid w:val="00F00734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Основной текст (2)_"/>
    <w:link w:val="24"/>
    <w:uiPriority w:val="99"/>
    <w:rsid w:val="00726AF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26AF4"/>
    <w:pPr>
      <w:widowControl w:val="0"/>
      <w:shd w:val="clear" w:color="auto" w:fill="FFFFFF"/>
      <w:suppressAutoHyphens w:val="0"/>
      <w:spacing w:line="322" w:lineRule="exact"/>
    </w:pPr>
    <w:rPr>
      <w:rFonts w:ascii="Times New Roman" w:eastAsia="Calibri" w:hAnsi="Times New Roman"/>
      <w:sz w:val="28"/>
      <w:szCs w:val="28"/>
      <w:lang w:eastAsia="ru-RU"/>
    </w:rPr>
  </w:style>
  <w:style w:type="character" w:styleId="ad">
    <w:name w:val="Emphasis"/>
    <w:uiPriority w:val="20"/>
    <w:qFormat/>
    <w:rsid w:val="00A43187"/>
    <w:rPr>
      <w:i/>
      <w:iCs/>
    </w:rPr>
  </w:style>
  <w:style w:type="character" w:styleId="ae">
    <w:name w:val="Strong"/>
    <w:uiPriority w:val="22"/>
    <w:qFormat/>
    <w:rsid w:val="00974175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730F80"/>
    <w:pPr>
      <w:suppressAutoHyphens w:val="0"/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730F8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59B0-0A3F-4DC8-A77B-D327BBE1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Test</dc:creator>
  <cp:keywords/>
  <dc:description/>
  <cp:lastModifiedBy>Старцев С.М.</cp:lastModifiedBy>
  <cp:revision>3</cp:revision>
  <cp:lastPrinted>2014-12-09T11:41:00Z</cp:lastPrinted>
  <dcterms:created xsi:type="dcterms:W3CDTF">2016-12-17T12:13:00Z</dcterms:created>
  <dcterms:modified xsi:type="dcterms:W3CDTF">2016-12-17T12:21:00Z</dcterms:modified>
</cp:coreProperties>
</file>